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ПОЛИТИКА КОНФИДЕНЦИАЛЬНОСТИ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1.1. Настоящая Политика конфиденциальности определяет порядок обработки и защиты персональных данных пользователей онлайн-курса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«Онлайн-курс по информатике и Python “От Hello, World! до качественного продукта”» (далее — Курс).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1.2. Оператором персональных данных является: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Поскребышев Алексей Витальевич, самозанятый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Email: iva.lex.55@mail.ru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1.3. Обработка персональных данных осуществляется в соответствии с Федеральным законом РФ от 27.07.2006 № 152-ФЗ «О персональных данных».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1.4. Пользователь, регистрируясь на Курс, подтверждает согласие с настоящей Политикой.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2. Персональные данные, которые обрабатываются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2.1. Оператор обрабатывает следующие персональные данные: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имя пользователя;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имя пользователя (username) в Telegram;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возраст.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2.2. Оператор не обрабатывает: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паспортные данные;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адрес проживания;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платёжные реквизиты (оплата осуществляется переводом без хранения данных).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3. Цели обработки персональных данных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Персональные данные обрабатываются исключительно для: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регистрации пользователя на Курсе;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организации учебного процесса;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коммуникации с пользователем в Discord и Telegram;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предоставления учебных материалов и заданий;</w:t>
      </w:r>
    </w:p>
    <w:p w:rsidR="00C2753C" w:rsidRPr="00C2753C" w:rsidRDefault="00C2753C" w:rsidP="00365F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lastRenderedPageBreak/>
        <w:t>проверки выполненных заданий.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4. Условия обработки и хранения данных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4.1. Персональные данные не передаются третьим лицам.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4.2. Оператор не использует cookies, аналитические системы и сторонние трекеры.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4.3. Персональные данные хранятся в течение срока обучения и могут б</w:t>
      </w:r>
      <w:bookmarkStart w:id="0" w:name="_GoBack"/>
      <w:bookmarkEnd w:id="0"/>
      <w:r w:rsidRPr="00C2753C">
        <w:rPr>
          <w:rFonts w:ascii="Times New Roman" w:hAnsi="Times New Roman" w:cs="Times New Roman"/>
          <w:sz w:val="28"/>
          <w:szCs w:val="28"/>
        </w:rPr>
        <w:t>ыть удалены по запросу пользователя.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5. Права пользователя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Пользователь имеет право: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получить информацию об обработке своих персональных данных;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потребовать их уточнения или удаления;</w:t>
      </w:r>
    </w:p>
    <w:p w:rsidR="00C2753C" w:rsidRPr="00C2753C" w:rsidRDefault="00C2753C" w:rsidP="00365FEB">
      <w:pPr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отозвать согласие на обработку персональных данных, направив запрос на email Оператора.</w:t>
      </w:r>
    </w:p>
    <w:p w:rsidR="00C2753C" w:rsidRPr="00C2753C" w:rsidRDefault="00C2753C" w:rsidP="00C2753C">
      <w:pPr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C2753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6.1. Оператор вправе вносить изменения в Политику конфиденциальности без предварительного уведомления.</w:t>
      </w:r>
    </w:p>
    <w:p w:rsidR="00C7701C" w:rsidRPr="00C2753C" w:rsidRDefault="00C2753C" w:rsidP="00365FE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2753C">
        <w:rPr>
          <w:rFonts w:ascii="Times New Roman" w:hAnsi="Times New Roman" w:cs="Times New Roman"/>
          <w:sz w:val="28"/>
          <w:szCs w:val="28"/>
        </w:rPr>
        <w:t>6.2. Актуальная версия Политики доступна пользователю при регистрации на Курс.</w:t>
      </w:r>
    </w:p>
    <w:sectPr w:rsidR="00C7701C" w:rsidRPr="00C2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3C"/>
    <w:rsid w:val="00365FEB"/>
    <w:rsid w:val="00C2753C"/>
    <w:rsid w:val="00C7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3928"/>
  <w15:chartTrackingRefBased/>
  <w15:docId w15:val="{FDC774FD-FFEA-4178-ADF3-E356B19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65F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3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72974-66E6-4A87-B7AB-2E591811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2025-12-26T16:02:00Z</dcterms:created>
  <dcterms:modified xsi:type="dcterms:W3CDTF">2025-12-26T16:23:00Z</dcterms:modified>
</cp:coreProperties>
</file>